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53" w:rsidRPr="00D96CB6" w:rsidRDefault="00E66C3B" w:rsidP="00A013B3">
      <w:pPr>
        <w:rPr>
          <w:rFonts w:ascii="Times New Roman" w:hAnsi="Times New Roman" w:cs="Times New Roman"/>
          <w:b/>
          <w:sz w:val="52"/>
          <w:szCs w:val="52"/>
        </w:rPr>
      </w:pPr>
      <w:r w:rsidRPr="004527DD">
        <w:rPr>
          <w:rFonts w:ascii="Times New Roman" w:hAnsi="Times New Roman" w:cs="Times New Roman"/>
          <w:sz w:val="28"/>
          <w:szCs w:val="28"/>
        </w:rPr>
        <w:t xml:space="preserve"> </w:t>
      </w:r>
      <w:r w:rsidR="00B55653" w:rsidRPr="00D96CB6">
        <w:rPr>
          <w:rFonts w:ascii="Times New Roman" w:hAnsi="Times New Roman" w:cs="Times New Roman"/>
          <w:b/>
          <w:sz w:val="52"/>
          <w:szCs w:val="52"/>
        </w:rPr>
        <w:t>Тема: «Изобразительная деятельность в детском саду»</w:t>
      </w:r>
    </w:p>
    <w:p w:rsidR="00F50464" w:rsidRPr="00296CE4" w:rsidRDefault="00A3027C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     </w:t>
      </w:r>
      <w:r w:rsidR="00296CE4">
        <w:rPr>
          <w:rFonts w:ascii="Times New Roman" w:hAnsi="Times New Roman" w:cs="Times New Roman"/>
          <w:sz w:val="28"/>
          <w:szCs w:val="28"/>
        </w:rPr>
        <w:t xml:space="preserve"> </w:t>
      </w:r>
      <w:r w:rsidR="00F50464" w:rsidRPr="00296CE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B7468" w:rsidRPr="00296CE4">
        <w:rPr>
          <w:rFonts w:ascii="Times New Roman" w:hAnsi="Times New Roman" w:cs="Times New Roman"/>
          <w:sz w:val="28"/>
          <w:szCs w:val="28"/>
        </w:rPr>
        <w:t xml:space="preserve">по изобразительной деятельности </w:t>
      </w:r>
      <w:r w:rsidR="00F50464" w:rsidRPr="00296CE4">
        <w:rPr>
          <w:rFonts w:ascii="Times New Roman" w:hAnsi="Times New Roman" w:cs="Times New Roman"/>
          <w:sz w:val="28"/>
          <w:szCs w:val="28"/>
        </w:rPr>
        <w:t>разработана на основе Примерной образовательной программы «Детство» и</w:t>
      </w:r>
      <w:r w:rsidR="00F07127" w:rsidRPr="00296CE4">
        <w:rPr>
          <w:rFonts w:ascii="Times New Roman" w:hAnsi="Times New Roman" w:cs="Times New Roman"/>
          <w:sz w:val="28"/>
          <w:szCs w:val="28"/>
        </w:rPr>
        <w:t xml:space="preserve"> </w:t>
      </w:r>
      <w:r w:rsidR="00F50464" w:rsidRPr="00296CE4">
        <w:rPr>
          <w:rFonts w:ascii="Times New Roman" w:hAnsi="Times New Roman" w:cs="Times New Roman"/>
          <w:sz w:val="28"/>
          <w:szCs w:val="28"/>
        </w:rPr>
        <w:t>Авторской программы художественного воспитания, обучения и развития детей 2-7 лет «Цветные ладошки» И</w:t>
      </w:r>
      <w:r w:rsidR="00F07127" w:rsidRPr="00296CE4">
        <w:rPr>
          <w:rFonts w:ascii="Times New Roman" w:hAnsi="Times New Roman" w:cs="Times New Roman"/>
          <w:sz w:val="28"/>
          <w:szCs w:val="28"/>
        </w:rPr>
        <w:t>рины Александровны</w:t>
      </w:r>
      <w:r w:rsidR="00F50464" w:rsidRPr="00296CE4">
        <w:rPr>
          <w:rFonts w:ascii="Times New Roman" w:hAnsi="Times New Roman" w:cs="Times New Roman"/>
          <w:sz w:val="28"/>
          <w:szCs w:val="28"/>
        </w:rPr>
        <w:t xml:space="preserve"> Лыковой.</w:t>
      </w:r>
      <w:r w:rsidR="00296CE4">
        <w:rPr>
          <w:rFonts w:ascii="Times New Roman" w:hAnsi="Times New Roman" w:cs="Times New Roman"/>
          <w:sz w:val="28"/>
          <w:szCs w:val="28"/>
        </w:rPr>
        <w:t xml:space="preserve"> </w:t>
      </w:r>
      <w:r w:rsidRPr="00296CE4">
        <w:rPr>
          <w:rFonts w:ascii="Times New Roman" w:hAnsi="Times New Roman" w:cs="Times New Roman"/>
          <w:sz w:val="28"/>
          <w:szCs w:val="28"/>
        </w:rPr>
        <w:t xml:space="preserve"> </w:t>
      </w:r>
      <w:r w:rsidR="00F50464" w:rsidRPr="00296CE4">
        <w:rPr>
          <w:rFonts w:ascii="Times New Roman" w:hAnsi="Times New Roman" w:cs="Times New Roman"/>
          <w:sz w:val="28"/>
          <w:szCs w:val="28"/>
        </w:rPr>
        <w:t xml:space="preserve">Программа относится к художественно-эстетической направленности и содержит систему занятий по лепке и рисованию для всех возрастных групп </w:t>
      </w:r>
      <w:r w:rsidR="00F07127" w:rsidRPr="00296CE4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учреждения - </w:t>
      </w:r>
      <w:r w:rsidR="00F50464" w:rsidRPr="00296CE4">
        <w:rPr>
          <w:rFonts w:ascii="Times New Roman" w:hAnsi="Times New Roman" w:cs="Times New Roman"/>
          <w:sz w:val="28"/>
          <w:szCs w:val="28"/>
        </w:rPr>
        <w:t>задачи, планирование, конспекты занятий.</w:t>
      </w:r>
    </w:p>
    <w:p w:rsidR="00F50464" w:rsidRPr="00296CE4" w:rsidRDefault="00A3027C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     </w:t>
      </w:r>
      <w:r w:rsidR="00F47120" w:rsidRPr="00296CE4">
        <w:rPr>
          <w:rFonts w:ascii="Times New Roman" w:hAnsi="Times New Roman" w:cs="Times New Roman"/>
          <w:sz w:val="28"/>
          <w:szCs w:val="28"/>
        </w:rPr>
        <w:t xml:space="preserve">В детском саду есть </w:t>
      </w:r>
      <w:r w:rsidR="004404F7" w:rsidRPr="00296CE4"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="00F47120" w:rsidRPr="00296CE4">
        <w:rPr>
          <w:rFonts w:ascii="Times New Roman" w:hAnsi="Times New Roman" w:cs="Times New Roman"/>
          <w:sz w:val="28"/>
          <w:szCs w:val="28"/>
        </w:rPr>
        <w:t>кабинет для занятий изобразительной деятельностью – изостудия, где</w:t>
      </w:r>
      <w:r w:rsidR="00F50464" w:rsidRPr="00296CE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404F7" w:rsidRPr="00296CE4">
        <w:rPr>
          <w:rFonts w:ascii="Times New Roman" w:hAnsi="Times New Roman" w:cs="Times New Roman"/>
          <w:sz w:val="28"/>
          <w:szCs w:val="28"/>
        </w:rPr>
        <w:t>я</w:t>
      </w:r>
      <w:r w:rsidR="00F50464" w:rsidRPr="00296CE4">
        <w:rPr>
          <w:rFonts w:ascii="Times New Roman" w:hAnsi="Times New Roman" w:cs="Times New Roman"/>
          <w:sz w:val="28"/>
          <w:szCs w:val="28"/>
        </w:rPr>
        <w:t>тся:</w:t>
      </w:r>
    </w:p>
    <w:p w:rsidR="00F50464" w:rsidRPr="00296CE4" w:rsidRDefault="00F50464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>•       Образовательная деятельность по приобщению дошкольников к изобразительному искусству</w:t>
      </w:r>
    </w:p>
    <w:p w:rsidR="00F50464" w:rsidRPr="00296CE4" w:rsidRDefault="00F50464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•       Организация продуктивной деятельности детей (лепка, рисование)   </w:t>
      </w:r>
    </w:p>
    <w:p w:rsidR="00F50464" w:rsidRPr="00296CE4" w:rsidRDefault="00F50464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>•       Индивидуальная работа по развитию творческих способностей детей</w:t>
      </w:r>
    </w:p>
    <w:p w:rsidR="00F50464" w:rsidRPr="00296CE4" w:rsidRDefault="00F50464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•       Формирование культурно-гигиенических навыков и навыков самообслуживания  </w:t>
      </w:r>
    </w:p>
    <w:p w:rsidR="00F50464" w:rsidRPr="00296CE4" w:rsidRDefault="00F50464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>•       Консультативная работа с педагогами и родителями.</w:t>
      </w:r>
      <w:r w:rsidRPr="00296CE4">
        <w:rPr>
          <w:rFonts w:ascii="Times New Roman" w:hAnsi="Times New Roman" w:cs="Times New Roman"/>
          <w:sz w:val="28"/>
          <w:szCs w:val="28"/>
        </w:rPr>
        <w:tab/>
      </w:r>
    </w:p>
    <w:p w:rsidR="00F50464" w:rsidRPr="00296CE4" w:rsidRDefault="0044669E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     </w:t>
      </w:r>
      <w:r w:rsidR="00F50464" w:rsidRPr="00296CE4">
        <w:rPr>
          <w:rFonts w:ascii="Times New Roman" w:hAnsi="Times New Roman" w:cs="Times New Roman"/>
          <w:sz w:val="28"/>
          <w:szCs w:val="28"/>
        </w:rPr>
        <w:t>Кабинет изостудии оснащен необходимой предметно-развивающей средой для занятий изобразительной деятельностью:</w:t>
      </w:r>
    </w:p>
    <w:p w:rsidR="00F50464" w:rsidRPr="00296CE4" w:rsidRDefault="00F50464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>•       Мебель для работы детей и взрослых, хранения пособий, материалов и инструментов</w:t>
      </w:r>
    </w:p>
    <w:p w:rsidR="00F50464" w:rsidRPr="00296CE4" w:rsidRDefault="00F50464" w:rsidP="00F504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6CE4">
        <w:rPr>
          <w:rFonts w:ascii="Times New Roman" w:hAnsi="Times New Roman" w:cs="Times New Roman"/>
          <w:sz w:val="28"/>
          <w:szCs w:val="28"/>
        </w:rPr>
        <w:t xml:space="preserve">•       Мольберты </w:t>
      </w:r>
    </w:p>
    <w:p w:rsidR="00F50464" w:rsidRPr="00296CE4" w:rsidRDefault="00F50464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>•       Различные художественные материалы и инструменты для продуктивной деятельности: глина, стеки, гуашь, акварель, бумага белая и цветная, кисти, карандаши, восковые мелки</w:t>
      </w:r>
    </w:p>
    <w:p w:rsidR="00F50464" w:rsidRPr="00296CE4" w:rsidRDefault="00F50464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>•       Наглядные пособия: репродукции картин, муляжи, схемы</w:t>
      </w:r>
    </w:p>
    <w:p w:rsidR="00F50464" w:rsidRPr="00296CE4" w:rsidRDefault="00F50464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>•       Предметы  народного декоративно-прикладного искусства  - глиняная народная игрушка,</w:t>
      </w:r>
      <w:r w:rsidR="00E34743" w:rsidRPr="00296CE4">
        <w:rPr>
          <w:rFonts w:ascii="Times New Roman" w:hAnsi="Times New Roman" w:cs="Times New Roman"/>
          <w:sz w:val="28"/>
          <w:szCs w:val="28"/>
        </w:rPr>
        <w:t xml:space="preserve"> </w:t>
      </w:r>
      <w:r w:rsidRPr="00296CE4">
        <w:rPr>
          <w:rFonts w:ascii="Times New Roman" w:hAnsi="Times New Roman" w:cs="Times New Roman"/>
          <w:sz w:val="28"/>
          <w:szCs w:val="28"/>
        </w:rPr>
        <w:t>городецкая роспись, гжель, хохломская роспись</w:t>
      </w:r>
    </w:p>
    <w:p w:rsidR="00296CE4" w:rsidRDefault="00F50464" w:rsidP="00562133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>•       Подборка методической литературы и пособий.</w:t>
      </w:r>
    </w:p>
    <w:p w:rsidR="00562133" w:rsidRPr="00296CE4" w:rsidRDefault="00A3027C" w:rsidP="00562133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50464" w:rsidRPr="00296CE4">
        <w:rPr>
          <w:rFonts w:ascii="Times New Roman" w:hAnsi="Times New Roman" w:cs="Times New Roman"/>
          <w:sz w:val="28"/>
          <w:szCs w:val="28"/>
        </w:rPr>
        <w:t>Расположение мебели в кабинете позволяет детям свободно перемещаться, отвечает требованиям техники безопасности и санитарно-гигиеническим нормам.</w:t>
      </w:r>
      <w:r w:rsidR="0099471E" w:rsidRPr="00296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33" w:rsidRPr="00296CE4" w:rsidRDefault="00562133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     Система работы педагога по художественно-эстетическому воспитанию выстроена в интеграции с игровой и познавательной деятельностью детей. Созданы все условия для художественного экспериментирования и самостоятельной деятельности с учетом возрастных особенностей и индивидуальных способностей дошкольников.</w:t>
      </w:r>
    </w:p>
    <w:p w:rsidR="00F50464" w:rsidRPr="00296CE4" w:rsidRDefault="00A3027C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     </w:t>
      </w:r>
      <w:r w:rsidR="0099471E" w:rsidRPr="00296CE4">
        <w:rPr>
          <w:rFonts w:ascii="Times New Roman" w:hAnsi="Times New Roman" w:cs="Times New Roman"/>
          <w:sz w:val="28"/>
          <w:szCs w:val="28"/>
        </w:rPr>
        <w:t>Занятия по изо</w:t>
      </w:r>
      <w:r w:rsidR="007B11FF" w:rsidRPr="00296CE4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="0099471E" w:rsidRPr="00296CE4">
        <w:rPr>
          <w:rFonts w:ascii="Times New Roman" w:hAnsi="Times New Roman" w:cs="Times New Roman"/>
          <w:sz w:val="28"/>
          <w:szCs w:val="28"/>
        </w:rPr>
        <w:t>деятельности (НОД – непосредственная образовательная деятельность)  чередуются: одна неделя – лепка, вторая неделя – рисование, и так далее. Дети делятся по подгруппам.</w:t>
      </w:r>
    </w:p>
    <w:p w:rsidR="0099471E" w:rsidRPr="00296CE4" w:rsidRDefault="0099471E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 </w:t>
      </w:r>
      <w:r w:rsidR="00A3027C" w:rsidRPr="00296CE4">
        <w:rPr>
          <w:rFonts w:ascii="Times New Roman" w:hAnsi="Times New Roman" w:cs="Times New Roman"/>
          <w:sz w:val="28"/>
          <w:szCs w:val="28"/>
        </w:rPr>
        <w:t xml:space="preserve">     </w:t>
      </w:r>
      <w:r w:rsidR="00296CE4">
        <w:rPr>
          <w:rFonts w:ascii="Times New Roman" w:hAnsi="Times New Roman" w:cs="Times New Roman"/>
          <w:sz w:val="28"/>
          <w:szCs w:val="28"/>
        </w:rPr>
        <w:t>П</w:t>
      </w:r>
      <w:r w:rsidR="00296CE4" w:rsidRPr="00296CE4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296CE4">
        <w:rPr>
          <w:rFonts w:ascii="Times New Roman" w:hAnsi="Times New Roman" w:cs="Times New Roman"/>
          <w:sz w:val="28"/>
          <w:szCs w:val="28"/>
        </w:rPr>
        <w:t xml:space="preserve">НОД </w:t>
      </w:r>
      <w:r w:rsidR="00296CE4" w:rsidRPr="00296CE4">
        <w:rPr>
          <w:rFonts w:ascii="Times New Roman" w:hAnsi="Times New Roman" w:cs="Times New Roman"/>
          <w:sz w:val="28"/>
          <w:szCs w:val="28"/>
        </w:rPr>
        <w:t xml:space="preserve"> </w:t>
      </w:r>
      <w:r w:rsidR="00296CE4">
        <w:rPr>
          <w:rFonts w:ascii="Times New Roman" w:hAnsi="Times New Roman" w:cs="Times New Roman"/>
          <w:sz w:val="28"/>
          <w:szCs w:val="28"/>
        </w:rPr>
        <w:t>по</w:t>
      </w:r>
      <w:r w:rsidRPr="00296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CE4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296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E4">
        <w:rPr>
          <w:rFonts w:ascii="Times New Roman" w:hAnsi="Times New Roman" w:cs="Times New Roman"/>
          <w:sz w:val="28"/>
          <w:szCs w:val="28"/>
        </w:rPr>
        <w:t>СанПиНу</w:t>
      </w:r>
      <w:proofErr w:type="spellEnd"/>
      <w:r w:rsidRPr="00296CE4">
        <w:rPr>
          <w:rFonts w:ascii="Times New Roman" w:hAnsi="Times New Roman" w:cs="Times New Roman"/>
          <w:sz w:val="28"/>
          <w:szCs w:val="28"/>
        </w:rPr>
        <w:t xml:space="preserve"> составляет от 15 до 30 минут</w:t>
      </w:r>
      <w:r w:rsidR="007B11FF" w:rsidRPr="00296CE4">
        <w:rPr>
          <w:rFonts w:ascii="Times New Roman" w:hAnsi="Times New Roman" w:cs="Times New Roman"/>
          <w:sz w:val="28"/>
          <w:szCs w:val="28"/>
        </w:rPr>
        <w:t xml:space="preserve"> </w:t>
      </w:r>
      <w:r w:rsidR="009A1EE3" w:rsidRPr="00296CE4">
        <w:rPr>
          <w:rFonts w:ascii="Times New Roman" w:hAnsi="Times New Roman" w:cs="Times New Roman"/>
          <w:sz w:val="28"/>
          <w:szCs w:val="28"/>
        </w:rPr>
        <w:t xml:space="preserve">- </w:t>
      </w:r>
      <w:r w:rsidRPr="00296CE4">
        <w:rPr>
          <w:rFonts w:ascii="Times New Roman" w:hAnsi="Times New Roman" w:cs="Times New Roman"/>
          <w:sz w:val="28"/>
          <w:szCs w:val="28"/>
        </w:rPr>
        <w:t xml:space="preserve">согласно возрастным нормам детей. </w:t>
      </w:r>
      <w:r w:rsidR="009A1EE3" w:rsidRPr="00296CE4">
        <w:rPr>
          <w:rFonts w:ascii="Times New Roman" w:hAnsi="Times New Roman" w:cs="Times New Roman"/>
          <w:sz w:val="28"/>
          <w:szCs w:val="28"/>
        </w:rPr>
        <w:t xml:space="preserve"> </w:t>
      </w:r>
      <w:r w:rsidRPr="00296CE4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</w:t>
      </w:r>
      <w:r w:rsidR="00296CE4">
        <w:rPr>
          <w:rFonts w:ascii="Times New Roman" w:hAnsi="Times New Roman" w:cs="Times New Roman"/>
          <w:sz w:val="28"/>
          <w:szCs w:val="28"/>
        </w:rPr>
        <w:t>НОД</w:t>
      </w:r>
      <w:r w:rsidRPr="00296CE4">
        <w:rPr>
          <w:rFonts w:ascii="Times New Roman" w:hAnsi="Times New Roman" w:cs="Times New Roman"/>
          <w:sz w:val="28"/>
          <w:szCs w:val="28"/>
        </w:rPr>
        <w:t>, проводится физкультминутка.</w:t>
      </w:r>
    </w:p>
    <w:p w:rsidR="00A90DE0" w:rsidRPr="00296CE4" w:rsidRDefault="00A3027C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     </w:t>
      </w:r>
      <w:r w:rsidR="00562133" w:rsidRPr="00296CE4">
        <w:rPr>
          <w:rFonts w:ascii="Times New Roman" w:hAnsi="Times New Roman" w:cs="Times New Roman"/>
          <w:sz w:val="28"/>
          <w:szCs w:val="28"/>
        </w:rPr>
        <w:t>По т</w:t>
      </w:r>
      <w:r w:rsidR="005571E4" w:rsidRPr="00296CE4">
        <w:rPr>
          <w:rFonts w:ascii="Times New Roman" w:hAnsi="Times New Roman" w:cs="Times New Roman"/>
          <w:sz w:val="28"/>
          <w:szCs w:val="28"/>
        </w:rPr>
        <w:t>ем</w:t>
      </w:r>
      <w:r w:rsidR="00562133" w:rsidRPr="00296CE4">
        <w:rPr>
          <w:rFonts w:ascii="Times New Roman" w:hAnsi="Times New Roman" w:cs="Times New Roman"/>
          <w:sz w:val="28"/>
          <w:szCs w:val="28"/>
        </w:rPr>
        <w:t>ам</w:t>
      </w:r>
      <w:r w:rsidR="005571E4" w:rsidRPr="00296CE4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562133" w:rsidRPr="00296CE4">
        <w:rPr>
          <w:rFonts w:ascii="Times New Roman" w:hAnsi="Times New Roman" w:cs="Times New Roman"/>
          <w:sz w:val="28"/>
          <w:szCs w:val="28"/>
        </w:rPr>
        <w:t>,</w:t>
      </w:r>
      <w:r w:rsidR="005571E4" w:rsidRPr="00296CE4">
        <w:rPr>
          <w:rFonts w:ascii="Times New Roman" w:hAnsi="Times New Roman" w:cs="Times New Roman"/>
          <w:sz w:val="28"/>
          <w:szCs w:val="28"/>
        </w:rPr>
        <w:t xml:space="preserve"> </w:t>
      </w:r>
      <w:r w:rsidR="00562133" w:rsidRPr="00296CE4">
        <w:rPr>
          <w:rFonts w:ascii="Times New Roman" w:hAnsi="Times New Roman" w:cs="Times New Roman"/>
          <w:sz w:val="28"/>
          <w:szCs w:val="28"/>
        </w:rPr>
        <w:t>составленным</w:t>
      </w:r>
      <w:r w:rsidR="005571E4" w:rsidRPr="00296CE4">
        <w:rPr>
          <w:rFonts w:ascii="Times New Roman" w:hAnsi="Times New Roman" w:cs="Times New Roman"/>
          <w:sz w:val="28"/>
          <w:szCs w:val="28"/>
        </w:rPr>
        <w:t xml:space="preserve"> по принципу «от </w:t>
      </w:r>
      <w:proofErr w:type="gramStart"/>
      <w:r w:rsidR="005571E4" w:rsidRPr="00296CE4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5571E4" w:rsidRPr="00296CE4">
        <w:rPr>
          <w:rFonts w:ascii="Times New Roman" w:hAnsi="Times New Roman" w:cs="Times New Roman"/>
          <w:sz w:val="28"/>
          <w:szCs w:val="28"/>
        </w:rPr>
        <w:t xml:space="preserve"> к сложному»</w:t>
      </w:r>
      <w:r w:rsidR="00562133" w:rsidRPr="00296CE4">
        <w:rPr>
          <w:rFonts w:ascii="Times New Roman" w:hAnsi="Times New Roman" w:cs="Times New Roman"/>
          <w:sz w:val="28"/>
          <w:szCs w:val="28"/>
        </w:rPr>
        <w:t xml:space="preserve">, разработаны </w:t>
      </w:r>
      <w:r w:rsidR="00047000" w:rsidRPr="00296CE4">
        <w:rPr>
          <w:rFonts w:ascii="Times New Roman" w:hAnsi="Times New Roman" w:cs="Times New Roman"/>
          <w:sz w:val="28"/>
          <w:szCs w:val="28"/>
        </w:rPr>
        <w:t xml:space="preserve"> комплекты технологических карт по лепке и рисованию.</w:t>
      </w:r>
    </w:p>
    <w:p w:rsidR="0009748D" w:rsidRPr="00296CE4" w:rsidRDefault="009B2B27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 </w:t>
      </w:r>
      <w:r w:rsidR="00A3027C" w:rsidRPr="00296CE4">
        <w:rPr>
          <w:rFonts w:ascii="Times New Roman" w:hAnsi="Times New Roman" w:cs="Times New Roman"/>
          <w:sz w:val="28"/>
          <w:szCs w:val="28"/>
        </w:rPr>
        <w:t xml:space="preserve">     </w:t>
      </w:r>
      <w:r w:rsidRPr="00296CE4">
        <w:rPr>
          <w:rFonts w:ascii="Times New Roman" w:hAnsi="Times New Roman" w:cs="Times New Roman"/>
          <w:sz w:val="28"/>
          <w:szCs w:val="28"/>
        </w:rPr>
        <w:t xml:space="preserve">Используются разнообразные наглядные пособия по темам занятия: </w:t>
      </w:r>
    </w:p>
    <w:p w:rsidR="0009748D" w:rsidRPr="00296CE4" w:rsidRDefault="0009748D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- </w:t>
      </w:r>
      <w:r w:rsidR="009B2B27" w:rsidRPr="00296CE4">
        <w:rPr>
          <w:rFonts w:ascii="Times New Roman" w:hAnsi="Times New Roman" w:cs="Times New Roman"/>
          <w:sz w:val="28"/>
          <w:szCs w:val="28"/>
        </w:rPr>
        <w:t>тематические</w:t>
      </w:r>
      <w:r w:rsidRPr="00296CE4">
        <w:rPr>
          <w:rFonts w:ascii="Times New Roman" w:hAnsi="Times New Roman" w:cs="Times New Roman"/>
          <w:sz w:val="28"/>
          <w:szCs w:val="28"/>
        </w:rPr>
        <w:t xml:space="preserve"> плакаты </w:t>
      </w:r>
      <w:r w:rsidR="009B2B27" w:rsidRPr="00296CE4">
        <w:rPr>
          <w:rFonts w:ascii="Times New Roman" w:hAnsi="Times New Roman" w:cs="Times New Roman"/>
          <w:sz w:val="28"/>
          <w:szCs w:val="28"/>
        </w:rPr>
        <w:t xml:space="preserve"> («Наши игрушки», «Фрукты-ягоды», «Осень»</w:t>
      </w:r>
      <w:r w:rsidRPr="00296CE4">
        <w:rPr>
          <w:rFonts w:ascii="Times New Roman" w:hAnsi="Times New Roman" w:cs="Times New Roman"/>
          <w:sz w:val="28"/>
          <w:szCs w:val="28"/>
        </w:rPr>
        <w:t>)</w:t>
      </w:r>
    </w:p>
    <w:p w:rsidR="0009748D" w:rsidRPr="00296CE4" w:rsidRDefault="0009748D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-  </w:t>
      </w:r>
      <w:r w:rsidR="009B2B27" w:rsidRPr="00296CE4">
        <w:rPr>
          <w:rFonts w:ascii="Times New Roman" w:hAnsi="Times New Roman" w:cs="Times New Roman"/>
          <w:sz w:val="28"/>
          <w:szCs w:val="28"/>
        </w:rPr>
        <w:t>дидактические плакаты («Цвет», «Радуга»)</w:t>
      </w:r>
    </w:p>
    <w:p w:rsidR="0009748D" w:rsidRPr="00296CE4" w:rsidRDefault="0009748D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- </w:t>
      </w:r>
      <w:r w:rsidR="009B2B27" w:rsidRPr="00296CE4">
        <w:rPr>
          <w:rFonts w:ascii="Times New Roman" w:hAnsi="Times New Roman" w:cs="Times New Roman"/>
          <w:sz w:val="28"/>
          <w:szCs w:val="28"/>
        </w:rPr>
        <w:t xml:space="preserve"> альбомы для детского творчества («</w:t>
      </w:r>
      <w:proofErr w:type="spellStart"/>
      <w:r w:rsidR="009B2B27" w:rsidRPr="00296CE4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9B2B27" w:rsidRPr="00296CE4">
        <w:rPr>
          <w:rFonts w:ascii="Times New Roman" w:hAnsi="Times New Roman" w:cs="Times New Roman"/>
          <w:sz w:val="28"/>
          <w:szCs w:val="28"/>
        </w:rPr>
        <w:t xml:space="preserve"> игрушка», «Дымковская игрушка», «Гжель»)</w:t>
      </w:r>
    </w:p>
    <w:p w:rsidR="0009748D" w:rsidRPr="00296CE4" w:rsidRDefault="0009748D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- </w:t>
      </w:r>
      <w:r w:rsidR="009B2B27" w:rsidRPr="00296CE4">
        <w:rPr>
          <w:rFonts w:ascii="Times New Roman" w:hAnsi="Times New Roman" w:cs="Times New Roman"/>
          <w:sz w:val="28"/>
          <w:szCs w:val="28"/>
        </w:rPr>
        <w:t xml:space="preserve"> незавершенные композиции</w:t>
      </w:r>
      <w:r w:rsidR="00543D1C" w:rsidRPr="00296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00" w:rsidRPr="00296CE4" w:rsidRDefault="0009748D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>- м</w:t>
      </w:r>
      <w:r w:rsidR="009B2B27" w:rsidRPr="00296CE4">
        <w:rPr>
          <w:rFonts w:ascii="Times New Roman" w:hAnsi="Times New Roman" w:cs="Times New Roman"/>
          <w:sz w:val="28"/>
          <w:szCs w:val="28"/>
        </w:rPr>
        <w:t>атериал для рассматривания: репродукции, картинки, художественные открытки, рисунки детей и педагога.</w:t>
      </w:r>
    </w:p>
    <w:p w:rsidR="0000578B" w:rsidRPr="00296CE4" w:rsidRDefault="00A3027C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     </w:t>
      </w:r>
      <w:r w:rsidR="00463C34" w:rsidRPr="00296CE4">
        <w:rPr>
          <w:rFonts w:ascii="Times New Roman" w:hAnsi="Times New Roman" w:cs="Times New Roman"/>
          <w:sz w:val="28"/>
          <w:szCs w:val="28"/>
        </w:rPr>
        <w:t>Выполненные на занятиях детские работы (с указанием темы и задач занятия) выставляются на стенды в «Уголке для родителей», который находится в раздевалке группы.</w:t>
      </w:r>
    </w:p>
    <w:p w:rsidR="00463C34" w:rsidRDefault="00A3027C" w:rsidP="00F50464">
      <w:pPr>
        <w:rPr>
          <w:rFonts w:ascii="Times New Roman" w:hAnsi="Times New Roman" w:cs="Times New Roman"/>
          <w:sz w:val="28"/>
          <w:szCs w:val="28"/>
        </w:rPr>
      </w:pPr>
      <w:r w:rsidRPr="00296CE4">
        <w:rPr>
          <w:rFonts w:ascii="Times New Roman" w:hAnsi="Times New Roman" w:cs="Times New Roman"/>
          <w:sz w:val="28"/>
          <w:szCs w:val="28"/>
        </w:rPr>
        <w:t xml:space="preserve">     </w:t>
      </w:r>
      <w:r w:rsidR="000C00DE" w:rsidRPr="00296CE4">
        <w:rPr>
          <w:rFonts w:ascii="Times New Roman" w:hAnsi="Times New Roman" w:cs="Times New Roman"/>
          <w:sz w:val="28"/>
          <w:szCs w:val="28"/>
        </w:rPr>
        <w:t>В циклограмме педагога дополнительного образования</w:t>
      </w:r>
      <w:r w:rsidR="00441150" w:rsidRPr="00296CE4">
        <w:rPr>
          <w:rFonts w:ascii="Times New Roman" w:hAnsi="Times New Roman" w:cs="Times New Roman"/>
          <w:sz w:val="28"/>
          <w:szCs w:val="28"/>
        </w:rPr>
        <w:t xml:space="preserve">, руководителя изобразительной деятельности </w:t>
      </w:r>
      <w:r w:rsidR="000C00DE" w:rsidRPr="00296CE4">
        <w:rPr>
          <w:rFonts w:ascii="Times New Roman" w:hAnsi="Times New Roman" w:cs="Times New Roman"/>
          <w:sz w:val="28"/>
          <w:szCs w:val="28"/>
        </w:rPr>
        <w:t xml:space="preserve"> предусмотрено время для взаимодействия с родителями (</w:t>
      </w:r>
      <w:r w:rsidR="003C514A">
        <w:rPr>
          <w:rFonts w:ascii="Times New Roman" w:hAnsi="Times New Roman" w:cs="Times New Roman"/>
          <w:sz w:val="28"/>
          <w:szCs w:val="28"/>
        </w:rPr>
        <w:t>среда, пятница:</w:t>
      </w:r>
      <w:r w:rsidR="000C00DE" w:rsidRPr="00296CE4">
        <w:rPr>
          <w:rFonts w:ascii="Times New Roman" w:hAnsi="Times New Roman" w:cs="Times New Roman"/>
          <w:sz w:val="28"/>
          <w:szCs w:val="28"/>
        </w:rPr>
        <w:t xml:space="preserve"> 17.</w:t>
      </w:r>
      <w:r w:rsidR="003C514A">
        <w:rPr>
          <w:rFonts w:ascii="Times New Roman" w:hAnsi="Times New Roman" w:cs="Times New Roman"/>
          <w:sz w:val="28"/>
          <w:szCs w:val="28"/>
        </w:rPr>
        <w:t>4</w:t>
      </w:r>
      <w:r w:rsidR="000C00DE" w:rsidRPr="00296CE4">
        <w:rPr>
          <w:rFonts w:ascii="Times New Roman" w:hAnsi="Times New Roman" w:cs="Times New Roman"/>
          <w:sz w:val="28"/>
          <w:szCs w:val="28"/>
        </w:rPr>
        <w:t>5</w:t>
      </w:r>
      <w:r w:rsidR="003C514A">
        <w:rPr>
          <w:rFonts w:ascii="Times New Roman" w:hAnsi="Times New Roman" w:cs="Times New Roman"/>
          <w:sz w:val="28"/>
          <w:szCs w:val="28"/>
        </w:rPr>
        <w:t>-18.00</w:t>
      </w:r>
      <w:r w:rsidR="000C00DE" w:rsidRPr="00296CE4">
        <w:rPr>
          <w:rFonts w:ascii="Times New Roman" w:hAnsi="Times New Roman" w:cs="Times New Roman"/>
          <w:sz w:val="28"/>
          <w:szCs w:val="28"/>
        </w:rPr>
        <w:t>час</w:t>
      </w:r>
      <w:r w:rsidR="003C514A">
        <w:rPr>
          <w:rFonts w:ascii="Times New Roman" w:hAnsi="Times New Roman" w:cs="Times New Roman"/>
          <w:sz w:val="28"/>
          <w:szCs w:val="28"/>
        </w:rPr>
        <w:t>.</w:t>
      </w:r>
      <w:r w:rsidR="000C00DE" w:rsidRPr="00296CE4">
        <w:rPr>
          <w:rFonts w:ascii="Times New Roman" w:hAnsi="Times New Roman" w:cs="Times New Roman"/>
          <w:sz w:val="28"/>
          <w:szCs w:val="28"/>
        </w:rPr>
        <w:t xml:space="preserve">). </w:t>
      </w:r>
      <w:r w:rsidR="000D7600" w:rsidRPr="00296CE4">
        <w:rPr>
          <w:rFonts w:ascii="Times New Roman" w:hAnsi="Times New Roman" w:cs="Times New Roman"/>
          <w:sz w:val="28"/>
          <w:szCs w:val="28"/>
        </w:rPr>
        <w:t>В это время можно</w:t>
      </w:r>
      <w:r w:rsidR="000C00DE" w:rsidRPr="00296CE4">
        <w:rPr>
          <w:rFonts w:ascii="Times New Roman" w:hAnsi="Times New Roman" w:cs="Times New Roman"/>
          <w:sz w:val="28"/>
          <w:szCs w:val="28"/>
        </w:rPr>
        <w:t xml:space="preserve"> проконсультироваться по интересующим</w:t>
      </w:r>
      <w:r w:rsidR="000D7600" w:rsidRPr="00296CE4">
        <w:rPr>
          <w:rFonts w:ascii="Times New Roman" w:hAnsi="Times New Roman" w:cs="Times New Roman"/>
          <w:sz w:val="28"/>
          <w:szCs w:val="28"/>
        </w:rPr>
        <w:t xml:space="preserve"> вас </w:t>
      </w:r>
      <w:r w:rsidR="000C00DE" w:rsidRPr="00296CE4">
        <w:rPr>
          <w:rFonts w:ascii="Times New Roman" w:hAnsi="Times New Roman" w:cs="Times New Roman"/>
          <w:sz w:val="28"/>
          <w:szCs w:val="28"/>
        </w:rPr>
        <w:t xml:space="preserve"> вопросам (учебной программе, художественным материалам, оценке работы </w:t>
      </w:r>
      <w:r w:rsidR="000D7600" w:rsidRPr="00296CE4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0C00DE" w:rsidRPr="00296CE4">
        <w:rPr>
          <w:rFonts w:ascii="Times New Roman" w:hAnsi="Times New Roman" w:cs="Times New Roman"/>
          <w:sz w:val="28"/>
          <w:szCs w:val="28"/>
        </w:rPr>
        <w:t>ребенка).</w:t>
      </w:r>
      <w:r w:rsidR="00F75854" w:rsidRPr="00296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B89" w:rsidRDefault="007A7B89" w:rsidP="00F50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7A7B89" w:rsidSect="006C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64"/>
    <w:rsid w:val="0000578B"/>
    <w:rsid w:val="00047000"/>
    <w:rsid w:val="00051179"/>
    <w:rsid w:val="00063616"/>
    <w:rsid w:val="0006457D"/>
    <w:rsid w:val="000705C9"/>
    <w:rsid w:val="00076B63"/>
    <w:rsid w:val="00093E50"/>
    <w:rsid w:val="0009748D"/>
    <w:rsid w:val="000C00DE"/>
    <w:rsid w:val="000D7600"/>
    <w:rsid w:val="000F17B0"/>
    <w:rsid w:val="0011708F"/>
    <w:rsid w:val="001E5166"/>
    <w:rsid w:val="00251B69"/>
    <w:rsid w:val="00296CE4"/>
    <w:rsid w:val="002D4168"/>
    <w:rsid w:val="0034346E"/>
    <w:rsid w:val="00350F5E"/>
    <w:rsid w:val="003B7468"/>
    <w:rsid w:val="003C514A"/>
    <w:rsid w:val="00416B37"/>
    <w:rsid w:val="004404F7"/>
    <w:rsid w:val="00441150"/>
    <w:rsid w:val="0044669E"/>
    <w:rsid w:val="004527DD"/>
    <w:rsid w:val="00463C34"/>
    <w:rsid w:val="004D0347"/>
    <w:rsid w:val="00543D1C"/>
    <w:rsid w:val="005571E4"/>
    <w:rsid w:val="00562133"/>
    <w:rsid w:val="006029E3"/>
    <w:rsid w:val="00620EDC"/>
    <w:rsid w:val="00657AE7"/>
    <w:rsid w:val="006C436A"/>
    <w:rsid w:val="006C7B2A"/>
    <w:rsid w:val="00750FA1"/>
    <w:rsid w:val="007A7B89"/>
    <w:rsid w:val="007B11FF"/>
    <w:rsid w:val="008008BA"/>
    <w:rsid w:val="008028AB"/>
    <w:rsid w:val="0084374B"/>
    <w:rsid w:val="008A08F1"/>
    <w:rsid w:val="0092681F"/>
    <w:rsid w:val="0099471E"/>
    <w:rsid w:val="009A1EE3"/>
    <w:rsid w:val="009A422D"/>
    <w:rsid w:val="009B2B27"/>
    <w:rsid w:val="009C4DEE"/>
    <w:rsid w:val="00A013B3"/>
    <w:rsid w:val="00A3027C"/>
    <w:rsid w:val="00A52D13"/>
    <w:rsid w:val="00A63991"/>
    <w:rsid w:val="00A90DE0"/>
    <w:rsid w:val="00AC1F26"/>
    <w:rsid w:val="00AD626B"/>
    <w:rsid w:val="00B55653"/>
    <w:rsid w:val="00B64C87"/>
    <w:rsid w:val="00C64DE6"/>
    <w:rsid w:val="00CA64AF"/>
    <w:rsid w:val="00CA75D4"/>
    <w:rsid w:val="00D82AF3"/>
    <w:rsid w:val="00D96CB6"/>
    <w:rsid w:val="00E34743"/>
    <w:rsid w:val="00E66C3B"/>
    <w:rsid w:val="00E962A1"/>
    <w:rsid w:val="00EC338F"/>
    <w:rsid w:val="00F07127"/>
    <w:rsid w:val="00F47120"/>
    <w:rsid w:val="00F50464"/>
    <w:rsid w:val="00F75854"/>
    <w:rsid w:val="00F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64"/>
  </w:style>
  <w:style w:type="paragraph" w:styleId="1">
    <w:name w:val="heading 1"/>
    <w:basedOn w:val="a"/>
    <w:link w:val="10"/>
    <w:uiPriority w:val="9"/>
    <w:qFormat/>
    <w:rsid w:val="007A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7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7B89"/>
  </w:style>
  <w:style w:type="paragraph" w:styleId="a5">
    <w:name w:val="Normal (Web)"/>
    <w:basedOn w:val="a"/>
    <w:uiPriority w:val="99"/>
    <w:unhideWhenUsed/>
    <w:rsid w:val="007A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7B89"/>
    <w:rPr>
      <w:b/>
      <w:bCs/>
    </w:rPr>
  </w:style>
  <w:style w:type="character" w:customStyle="1" w:styleId="c13">
    <w:name w:val="c13"/>
    <w:basedOn w:val="a0"/>
    <w:rsid w:val="000705C9"/>
  </w:style>
  <w:style w:type="character" w:customStyle="1" w:styleId="c4">
    <w:name w:val="c4"/>
    <w:basedOn w:val="a0"/>
    <w:rsid w:val="00350F5E"/>
  </w:style>
  <w:style w:type="character" w:styleId="a7">
    <w:name w:val="Emphasis"/>
    <w:basedOn w:val="a0"/>
    <w:uiPriority w:val="20"/>
    <w:qFormat/>
    <w:rsid w:val="00350F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73E4-AD1B-43AB-A0C2-BCF068E2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62</cp:revision>
  <cp:lastPrinted>2016-12-10T21:42:00Z</cp:lastPrinted>
  <dcterms:created xsi:type="dcterms:W3CDTF">2016-09-21T18:34:00Z</dcterms:created>
  <dcterms:modified xsi:type="dcterms:W3CDTF">2016-12-19T13:08:00Z</dcterms:modified>
</cp:coreProperties>
</file>