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82" w:rsidRDefault="00885982" w:rsidP="00885982">
      <w:pPr>
        <w:jc w:val="center"/>
        <w:rPr>
          <w:rFonts w:ascii="Times New Roman" w:hAnsi="Times New Roman" w:cs="Times New Roman"/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885982">
        <w:rPr>
          <w:rFonts w:ascii="Times New Roman" w:hAnsi="Times New Roman" w:cs="Times New Roman"/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</w:p>
    <w:p w:rsidR="00885982" w:rsidRDefault="0088598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047D" wp14:editId="6B0A2425">
                <wp:simplePos x="0" y="0"/>
                <wp:positionH relativeFrom="page">
                  <wp:posOffset>809625</wp:posOffset>
                </wp:positionH>
                <wp:positionV relativeFrom="paragraph">
                  <wp:posOffset>413385</wp:posOffset>
                </wp:positionV>
                <wp:extent cx="1828800" cy="450532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982" w:rsidRPr="00885982" w:rsidRDefault="00885982" w:rsidP="0088598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982" w:rsidRDefault="00885982" w:rsidP="00885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982" w:rsidRDefault="00885982" w:rsidP="00885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98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:rsidR="00885982" w:rsidRDefault="005B2236" w:rsidP="00885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«Почему с детьми надо проводить ручевые пальчиковые игры?»</w:t>
                            </w:r>
                          </w:p>
                          <w:p w:rsidR="00885982" w:rsidRDefault="00885982" w:rsidP="00885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982" w:rsidRDefault="00885982" w:rsidP="00885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982" w:rsidRDefault="00885982" w:rsidP="008859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982" w:rsidRDefault="00885982" w:rsidP="008859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58504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3.75pt;margin-top:32.55pt;width:2in;height:354.7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" filled="f" stroked="f">
                <v:textbox>
                  <w:txbxContent>
                    <w:p w:rsidR="00885982" w:rsidRPr="00885982" w:rsidRDefault="00885982" w:rsidP="0088598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982" w:rsidRDefault="00885982" w:rsidP="00885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982" w:rsidRDefault="00885982" w:rsidP="00885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982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:rsidR="00885982" w:rsidRDefault="005B2236" w:rsidP="00885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«Почему с детьми надо проводить ручевые пальчиковые игры?»</w:t>
                      </w:r>
                    </w:p>
                    <w:p w:rsidR="00885982" w:rsidRDefault="00885982" w:rsidP="00885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982" w:rsidRDefault="00885982" w:rsidP="00885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982" w:rsidRDefault="00885982" w:rsidP="0088598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982" w:rsidRDefault="00885982" w:rsidP="0088598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85982" w:rsidRDefault="00885982">
      <w:pPr>
        <w:rPr>
          <w:noProof/>
          <w:lang w:eastAsia="ru-RU"/>
        </w:rPr>
      </w:pPr>
    </w:p>
    <w:p w:rsidR="00885982" w:rsidRDefault="00885982">
      <w:pPr>
        <w:rPr>
          <w:noProof/>
          <w:lang w:eastAsia="ru-RU"/>
        </w:rPr>
      </w:pPr>
    </w:p>
    <w:p w:rsidR="00885982" w:rsidRDefault="00885982">
      <w:pPr>
        <w:rPr>
          <w:noProof/>
          <w:lang w:eastAsia="ru-RU"/>
        </w:rPr>
      </w:pPr>
    </w:p>
    <w:p w:rsidR="00885982" w:rsidRDefault="00885982">
      <w:pPr>
        <w:rPr>
          <w:noProof/>
          <w:lang w:eastAsia="ru-RU"/>
        </w:rPr>
      </w:pPr>
    </w:p>
    <w:p w:rsidR="00081A0D" w:rsidRDefault="00081A0D" w:rsidP="00885982">
      <w:pPr>
        <w:jc w:val="center"/>
      </w:pPr>
    </w:p>
    <w:p w:rsidR="00081A0D" w:rsidRDefault="00081A0D">
      <w:bookmarkStart w:id="0" w:name="_GoBack"/>
      <w:bookmarkEnd w:id="0"/>
      <w:r>
        <w:br w:type="page"/>
      </w:r>
    </w:p>
    <w:p w:rsidR="005B2236" w:rsidRPr="00441389" w:rsidRDefault="005B2236" w:rsidP="005B2236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«Источники способностей и дарований детей – на кончиках их пальцев. От пальцев</w:t>
      </w:r>
      <w:r w:rsidRPr="00441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 говоря, идут тончайшие ручейки, которые питают источник творческой мысли.»</w:t>
      </w:r>
    </w:p>
    <w:p w:rsidR="005B2236" w:rsidRPr="00441389" w:rsidRDefault="005B2236" w:rsidP="005B2236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Сухомлинский.</w:t>
      </w:r>
    </w:p>
    <w:p w:rsidR="005B2236" w:rsidRDefault="005B2236" w:rsidP="005B22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29AFA54" wp14:editId="5E8228BA">
            <wp:simplePos x="0" y="0"/>
            <wp:positionH relativeFrom="column">
              <wp:posOffset>3901440</wp:posOffset>
            </wp:positionH>
            <wp:positionV relativeFrom="paragraph">
              <wp:posOffset>215900</wp:posOffset>
            </wp:positionV>
            <wp:extent cx="222885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415" y="21514"/>
                <wp:lineTo x="21415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хочет, чтобы умелые пальчики его ребёнка хорошо держали карандаш, рисовали, строили из конструктора.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постоянно тренировать пальчики ребёнка, это будет значительно повышать работоспособность головного мозга. Доказано, что чем лучше развиты движения пальцев рук у детей, тем лучше будет развита речь. Моторика рук – это основа развития всех физических процессов (внимание, память, восприятие, мышление, речь).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основная и главная форма физического развития детей – игра.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известна необходимость развития мелкой моторики рук у детей, её взаимосвязи с речью. Мелкая моторика – это работа мелких мышц кистей рук. Моторные центры развития речи в коре головного мозга расположены рядом с моторными центрами пальцев. Поэтому, когда мы стимулируем движения пальцев, мы развиваем речь ребёнка.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развитие пальцев соответствует возрасту, то и речь у ребёнка развита по возрасту. Поэтому если речевое развитие задерживается, то рекомендуется проводить тренировки движений пальцев рук. В этом помогают пальчиковые игры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игры – это инсценировка каких-либо историй, сказок, стихотворений, </w:t>
      </w:r>
      <w:proofErr w:type="spellStart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игры являются очень важной частью очень важной работы по развитию речи и подготовки руки к письму у старших дошкольников, они очень нравятся детям. Смысл этих игр в том, что нервные окончания рук действуют на мозг ребёнка и мозговая деятельность активизируется. Для обучения в школе очень важно чтобы мышцы кистей рук были хорошо развиты. Чтобы хорошо развивалась речь можно любое стихотворение переложить на пальчиковую гимнастику и проговаривать его вместе с ребёнком. Благодаря пальчиковым играм у ребёнка развивается так же внимательность и способность сосредотачиваться, а также формируют доброжелательные отношения между ребёнком и взрослым.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игр с пальчиками используйте так же игры с мозаикой, нанизывайте бусинки на нить – яркие браслетики и бусы очень понравятся ребёнку. В дошкольном возрасте ребёнка можно увлечь </w:t>
      </w:r>
      <w:proofErr w:type="spellStart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бисероплетением</w:t>
      </w:r>
      <w:proofErr w:type="spellEnd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шесть лет ребёнок должен показывать и называть все пальчики по порядку и в разнобой у себя и у других с прикосновением. В этом возрасте ребёнок так же хорошо владеет карандашом, раскрашивает, вырезает по контуру, лепит. Можно использовать пальчиковые и кукольные театры дома, пускай ребёнок импровизирует. Играя в театр, дети становятся увереннее. У них развивается творческая фантазия.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пальчиковые игры нужно ежедневно в течении 6-8 минут. Комплекс включает в себя 6-8 упражнений для пальцев, кисти, предплечья, плеча.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Развивая мелкую моторику рук,</w:t>
      </w: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помогаем ребёнку, если у него есть задержки в развитии речи; готовим руку к письму; тренируем внимание, пространственное мышление.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 можно проводить с ребёнком каждый день: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«Колечко» - поочерёдно перебирать пальцы рук, соединяя в кольцо с каждым пальцем последовательно указательный, средний и т.д.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«Кулак – ребро – ладонь» -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«Ухо – нос» 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«Горизонтальная восьмёрка» - нарисовать в воздухе в горизонтальной плоскости цифру восемь три раза – сначала одной рукой, потом другой, затем обеими руками.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упражнения в сочетании с самомассажем кистей и пальцев рук.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«Помоем руки под струёй воды» - движение, как при мытье рук.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«Надеваем перчатки» 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«Молоточек» - фалангами сжатых в кулак пальцев правой руки «забивать» гвозди.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 щиплют травку» - пальцы правой руки пощипывают кисть левой.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Театр в руке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«Сказка» -  предлагается разыграть сказку, в которой каждый палец – какой-либо персонаж.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Осьминожки</w:t>
      </w:r>
      <w:proofErr w:type="spellEnd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правая рука, осторожно и по очереди передвигая свои </w:t>
      </w:r>
      <w:proofErr w:type="spellStart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щупальцы</w:t>
      </w:r>
      <w:proofErr w:type="spellEnd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-пальцы, путешествует по морскому дну. Навстречу движется осьминог – левая рука. Увидели друг друга, замерли, а потом стали обследовать морское дно вместе.</w:t>
      </w:r>
    </w:p>
    <w:sectPr w:rsidR="005B2236" w:rsidRPr="00441389" w:rsidSect="006C1AF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77"/>
    <w:rsid w:val="00081A0D"/>
    <w:rsid w:val="000C69B5"/>
    <w:rsid w:val="005B2236"/>
    <w:rsid w:val="00610ADB"/>
    <w:rsid w:val="006C1AFF"/>
    <w:rsid w:val="00885982"/>
    <w:rsid w:val="00DB68AF"/>
    <w:rsid w:val="00E91B32"/>
    <w:rsid w:val="00E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0F63"/>
  <w15:chartTrackingRefBased/>
  <w15:docId w15:val="{D7E8A6EB-9298-43CB-B9F9-821DA48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Yluana</dc:creator>
  <cp:keywords/>
  <dc:description/>
  <cp:lastModifiedBy>User</cp:lastModifiedBy>
  <cp:revision>2</cp:revision>
  <dcterms:created xsi:type="dcterms:W3CDTF">2023-05-10T06:52:00Z</dcterms:created>
  <dcterms:modified xsi:type="dcterms:W3CDTF">2023-05-10T06:52:00Z</dcterms:modified>
</cp:coreProperties>
</file>